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E376" w14:textId="40315DE5" w:rsidR="00610A0F" w:rsidRDefault="00610A0F" w:rsidP="00610A0F">
      <w:pPr>
        <w:jc w:val="center"/>
      </w:pPr>
      <w:r>
        <w:rPr>
          <w:noProof/>
        </w:rPr>
        <w:drawing>
          <wp:inline distT="0" distB="0" distL="0" distR="0" wp14:anchorId="40EBF30E" wp14:editId="554BD796">
            <wp:extent cx="1468967" cy="1231357"/>
            <wp:effectExtent l="0" t="0" r="0" b="6985"/>
            <wp:docPr id="180502611" name="Picture 1" descr="A red toolbox with tools in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02611" name="Picture 1" descr="A red toolbox with tools insi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302" cy="125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76E31" w14:textId="77777777" w:rsidR="00610A0F" w:rsidRPr="004C6E2C" w:rsidRDefault="00610A0F" w:rsidP="00610A0F">
      <w:pPr>
        <w:spacing w:after="0"/>
        <w:jc w:val="center"/>
        <w:rPr>
          <w:b/>
          <w:bCs/>
        </w:rPr>
      </w:pPr>
      <w:r w:rsidRPr="004C6E2C">
        <w:rPr>
          <w:b/>
          <w:bCs/>
        </w:rPr>
        <w:t>District 3 Toastmasters</w:t>
      </w:r>
    </w:p>
    <w:p w14:paraId="64AB5798" w14:textId="77777777" w:rsidR="00610A0F" w:rsidRDefault="00610A0F" w:rsidP="00610A0F">
      <w:pPr>
        <w:spacing w:after="0"/>
        <w:jc w:val="center"/>
        <w:rPr>
          <w:b/>
          <w:bCs/>
        </w:rPr>
      </w:pPr>
      <w:r>
        <w:rPr>
          <w:b/>
          <w:bCs/>
        </w:rPr>
        <w:t>In-Person Toastmasters Leadership Institute</w:t>
      </w:r>
    </w:p>
    <w:p w14:paraId="1C4C3D8F" w14:textId="77777777" w:rsidR="00610A0F" w:rsidRDefault="00610A0F" w:rsidP="00610A0F">
      <w:pPr>
        <w:spacing w:after="0"/>
        <w:jc w:val="center"/>
        <w:rPr>
          <w:b/>
          <w:bCs/>
        </w:rPr>
      </w:pPr>
      <w:r w:rsidRPr="2714C370">
        <w:rPr>
          <w:b/>
          <w:bCs/>
        </w:rPr>
        <w:t>Building Your Club’s Toolbox for Success</w:t>
      </w:r>
    </w:p>
    <w:p w14:paraId="33E25A89" w14:textId="45255DDE" w:rsidR="00610A0F" w:rsidRDefault="00130871" w:rsidP="00610A0F">
      <w:pPr>
        <w:spacing w:after="0"/>
        <w:jc w:val="center"/>
        <w:rPr>
          <w:b/>
          <w:bCs/>
        </w:rPr>
      </w:pPr>
      <w:r>
        <w:rPr>
          <w:b/>
          <w:bCs/>
        </w:rPr>
        <w:t>December 9, 2023</w:t>
      </w:r>
    </w:p>
    <w:p w14:paraId="7B49DEF2" w14:textId="05019D27" w:rsidR="00610A0F" w:rsidRDefault="00610A0F" w:rsidP="00610A0F">
      <w:pPr>
        <w:spacing w:after="0"/>
        <w:jc w:val="center"/>
        <w:rPr>
          <w:b/>
          <w:bCs/>
        </w:rPr>
      </w:pPr>
      <w:r>
        <w:rPr>
          <w:b/>
          <w:bCs/>
        </w:rPr>
        <w:t>Agenda</w:t>
      </w:r>
    </w:p>
    <w:p w14:paraId="348590FB" w14:textId="77777777" w:rsidR="00610A0F" w:rsidRPr="00610A0F" w:rsidRDefault="00610A0F" w:rsidP="00610A0F">
      <w:pPr>
        <w:spacing w:after="0"/>
        <w:jc w:val="center"/>
        <w:rPr>
          <w:b/>
          <w:bCs/>
        </w:rPr>
      </w:pPr>
    </w:p>
    <w:tbl>
      <w:tblPr>
        <w:tblStyle w:val="TableGrid"/>
        <w:tblW w:w="9326" w:type="dxa"/>
        <w:tblLook w:val="04A0" w:firstRow="1" w:lastRow="0" w:firstColumn="1" w:lastColumn="0" w:noHBand="0" w:noVBand="1"/>
      </w:tblPr>
      <w:tblGrid>
        <w:gridCol w:w="1525"/>
        <w:gridCol w:w="3138"/>
        <w:gridCol w:w="2331"/>
        <w:gridCol w:w="2332"/>
      </w:tblGrid>
      <w:tr w:rsidR="005B141B" w14:paraId="14E4AF8B" w14:textId="401BD82F" w:rsidTr="008D33BE">
        <w:trPr>
          <w:trHeight w:val="300"/>
        </w:trPr>
        <w:tc>
          <w:tcPr>
            <w:tcW w:w="1525" w:type="dxa"/>
          </w:tcPr>
          <w:p w14:paraId="3B66DA9D" w14:textId="77777777" w:rsidR="005B141B" w:rsidRDefault="005B141B" w:rsidP="00E0178B">
            <w:pPr>
              <w:jc w:val="center"/>
              <w:rPr>
                <w:b/>
                <w:bCs/>
              </w:rPr>
            </w:pPr>
            <w:r w:rsidRPr="583D9345">
              <w:rPr>
                <w:b/>
                <w:bCs/>
              </w:rPr>
              <w:t>Time</w:t>
            </w:r>
          </w:p>
        </w:tc>
        <w:tc>
          <w:tcPr>
            <w:tcW w:w="3138" w:type="dxa"/>
          </w:tcPr>
          <w:p w14:paraId="72473BAA" w14:textId="77777777" w:rsidR="005B141B" w:rsidRDefault="005B141B" w:rsidP="00E0178B">
            <w:pPr>
              <w:jc w:val="center"/>
              <w:rPr>
                <w:b/>
                <w:bCs/>
              </w:rPr>
            </w:pPr>
            <w:r w:rsidRPr="583D9345">
              <w:rPr>
                <w:b/>
                <w:bCs/>
              </w:rPr>
              <w:t>Main Session</w:t>
            </w:r>
          </w:p>
          <w:p w14:paraId="73DD8349" w14:textId="13823245" w:rsidR="00715D1F" w:rsidRDefault="00715D1F" w:rsidP="00E01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Conference Room</w:t>
            </w:r>
          </w:p>
        </w:tc>
        <w:tc>
          <w:tcPr>
            <w:tcW w:w="2331" w:type="dxa"/>
          </w:tcPr>
          <w:p w14:paraId="1B08B6B7" w14:textId="7E7C2C9A" w:rsidR="005B141B" w:rsidRDefault="005B141B" w:rsidP="00E0178B">
            <w:pPr>
              <w:jc w:val="center"/>
              <w:rPr>
                <w:b/>
                <w:bCs/>
              </w:rPr>
            </w:pPr>
            <w:r w:rsidRPr="583D9345">
              <w:rPr>
                <w:b/>
                <w:bCs/>
              </w:rPr>
              <w:t xml:space="preserve">Nuts </w:t>
            </w:r>
            <w:r w:rsidR="00AC551C">
              <w:rPr>
                <w:b/>
                <w:bCs/>
              </w:rPr>
              <w:t>&amp;</w:t>
            </w:r>
            <w:r w:rsidRPr="583D9345">
              <w:rPr>
                <w:b/>
                <w:bCs/>
              </w:rPr>
              <w:t xml:space="preserve"> Bolts</w:t>
            </w:r>
          </w:p>
          <w:p w14:paraId="140287F3" w14:textId="48D6C4FA" w:rsidR="00715D1F" w:rsidRDefault="00715D1F" w:rsidP="00E01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 A</w:t>
            </w:r>
          </w:p>
        </w:tc>
        <w:tc>
          <w:tcPr>
            <w:tcW w:w="2332" w:type="dxa"/>
          </w:tcPr>
          <w:p w14:paraId="2571A140" w14:textId="1F23B5F4" w:rsidR="005B141B" w:rsidRDefault="00715D1F" w:rsidP="00E01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Nuts </w:t>
            </w:r>
            <w:r w:rsidR="00AC551C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Bolts</w:t>
            </w:r>
          </w:p>
          <w:p w14:paraId="07415CD8" w14:textId="1EB75803" w:rsidR="00715D1F" w:rsidRPr="583D9345" w:rsidRDefault="00715D1F" w:rsidP="00E01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 B</w:t>
            </w:r>
          </w:p>
        </w:tc>
      </w:tr>
      <w:tr w:rsidR="005B141B" w14:paraId="1ADFEDAA" w14:textId="149C8BF8" w:rsidTr="008D33BE">
        <w:trPr>
          <w:trHeight w:val="300"/>
        </w:trPr>
        <w:tc>
          <w:tcPr>
            <w:tcW w:w="1525" w:type="dxa"/>
          </w:tcPr>
          <w:p w14:paraId="242F2E9B" w14:textId="77777777" w:rsidR="005B141B" w:rsidRDefault="005B141B" w:rsidP="00E0178B">
            <w:r>
              <w:t>8:30 – 9:00</w:t>
            </w:r>
          </w:p>
        </w:tc>
        <w:tc>
          <w:tcPr>
            <w:tcW w:w="3138" w:type="dxa"/>
          </w:tcPr>
          <w:p w14:paraId="411BB23F" w14:textId="77777777" w:rsidR="005B141B" w:rsidRDefault="005B141B" w:rsidP="00E0178B">
            <w:r>
              <w:t>Registration, Breakfast</w:t>
            </w:r>
          </w:p>
        </w:tc>
        <w:tc>
          <w:tcPr>
            <w:tcW w:w="2331" w:type="dxa"/>
          </w:tcPr>
          <w:p w14:paraId="5E91EEBB" w14:textId="77777777" w:rsidR="005B141B" w:rsidRDefault="005B141B" w:rsidP="00E0178B"/>
        </w:tc>
        <w:tc>
          <w:tcPr>
            <w:tcW w:w="2332" w:type="dxa"/>
          </w:tcPr>
          <w:p w14:paraId="54B2785E" w14:textId="77777777" w:rsidR="005B141B" w:rsidRDefault="005B141B" w:rsidP="00E0178B"/>
        </w:tc>
      </w:tr>
      <w:tr w:rsidR="005B141B" w14:paraId="58889CD0" w14:textId="41E955AE" w:rsidTr="008D33BE">
        <w:trPr>
          <w:trHeight w:val="300"/>
        </w:trPr>
        <w:tc>
          <w:tcPr>
            <w:tcW w:w="1525" w:type="dxa"/>
          </w:tcPr>
          <w:p w14:paraId="1BAD4304" w14:textId="5A972BFB" w:rsidR="005B141B" w:rsidRDefault="005B141B" w:rsidP="00E0178B">
            <w:r>
              <w:t>9:00 – 9:1</w:t>
            </w:r>
            <w:r w:rsidR="00064011">
              <w:t>5</w:t>
            </w:r>
          </w:p>
        </w:tc>
        <w:tc>
          <w:tcPr>
            <w:tcW w:w="3138" w:type="dxa"/>
          </w:tcPr>
          <w:p w14:paraId="60F0A307" w14:textId="571BBE94" w:rsidR="005B141B" w:rsidRDefault="005B141B" w:rsidP="00E0178B">
            <w:r>
              <w:t>Welcome</w:t>
            </w:r>
          </w:p>
        </w:tc>
        <w:tc>
          <w:tcPr>
            <w:tcW w:w="2331" w:type="dxa"/>
          </w:tcPr>
          <w:p w14:paraId="0AAB34B0" w14:textId="77777777" w:rsidR="005B141B" w:rsidRDefault="005B141B" w:rsidP="00E0178B"/>
        </w:tc>
        <w:tc>
          <w:tcPr>
            <w:tcW w:w="2332" w:type="dxa"/>
          </w:tcPr>
          <w:p w14:paraId="2F88BDCB" w14:textId="77777777" w:rsidR="005B141B" w:rsidRDefault="005B141B" w:rsidP="00E0178B"/>
        </w:tc>
      </w:tr>
      <w:tr w:rsidR="005B141B" w14:paraId="32601A2F" w14:textId="49DA6DDA" w:rsidTr="008D33BE">
        <w:trPr>
          <w:trHeight w:val="300"/>
        </w:trPr>
        <w:tc>
          <w:tcPr>
            <w:tcW w:w="1525" w:type="dxa"/>
          </w:tcPr>
          <w:p w14:paraId="0BF4CD94" w14:textId="3064C0F1" w:rsidR="005B141B" w:rsidRDefault="005B141B" w:rsidP="00E0178B">
            <w:r>
              <w:t>9:1</w:t>
            </w:r>
            <w:r w:rsidR="0031081D">
              <w:t>5</w:t>
            </w:r>
            <w:r>
              <w:t xml:space="preserve"> – 9:5</w:t>
            </w:r>
            <w:r w:rsidR="00DC21EF">
              <w:t>5</w:t>
            </w:r>
          </w:p>
        </w:tc>
        <w:tc>
          <w:tcPr>
            <w:tcW w:w="3138" w:type="dxa"/>
          </w:tcPr>
          <w:p w14:paraId="497F5D77" w14:textId="7D8A5F32" w:rsidR="005B141B" w:rsidRPr="00371FA4" w:rsidRDefault="005B141B" w:rsidP="00E0178B">
            <w:pPr>
              <w:rPr>
                <w:b/>
                <w:bCs/>
              </w:rPr>
            </w:pPr>
            <w:r w:rsidRPr="00371FA4">
              <w:rPr>
                <w:b/>
                <w:bCs/>
              </w:rPr>
              <w:t xml:space="preserve">Keynote:  </w:t>
            </w:r>
            <w:r w:rsidR="00B64D27">
              <w:rPr>
                <w:b/>
                <w:bCs/>
              </w:rPr>
              <w:t>The Color Code</w:t>
            </w:r>
          </w:p>
          <w:p w14:paraId="564173B4" w14:textId="77777777" w:rsidR="005B141B" w:rsidRDefault="005B141B" w:rsidP="00E0178B">
            <w:r>
              <w:t xml:space="preserve">Presenter:  </w:t>
            </w:r>
            <w:r w:rsidR="00B64D27">
              <w:t>Adam Kipnes</w:t>
            </w:r>
          </w:p>
          <w:p w14:paraId="363168A3" w14:textId="32D5CDED" w:rsidR="00EE583D" w:rsidRPr="00371FA4" w:rsidRDefault="00EE583D" w:rsidP="00E0178B"/>
        </w:tc>
        <w:tc>
          <w:tcPr>
            <w:tcW w:w="2331" w:type="dxa"/>
          </w:tcPr>
          <w:p w14:paraId="2087F6DB" w14:textId="77777777" w:rsidR="005B141B" w:rsidRDefault="005B141B" w:rsidP="00E0178B"/>
        </w:tc>
        <w:tc>
          <w:tcPr>
            <w:tcW w:w="2332" w:type="dxa"/>
          </w:tcPr>
          <w:p w14:paraId="5BB5333D" w14:textId="77777777" w:rsidR="005B141B" w:rsidRDefault="005B141B" w:rsidP="00E0178B"/>
        </w:tc>
      </w:tr>
      <w:tr w:rsidR="005B141B" w14:paraId="2B7FD0E6" w14:textId="72F58328" w:rsidTr="008D33BE">
        <w:trPr>
          <w:trHeight w:val="300"/>
        </w:trPr>
        <w:tc>
          <w:tcPr>
            <w:tcW w:w="1525" w:type="dxa"/>
          </w:tcPr>
          <w:p w14:paraId="2BD94562" w14:textId="26369F23" w:rsidR="005B141B" w:rsidRDefault="005B141B" w:rsidP="00E0178B">
            <w:r>
              <w:t>10:</w:t>
            </w:r>
            <w:r w:rsidR="00F250F4">
              <w:t>10</w:t>
            </w:r>
            <w:r>
              <w:t xml:space="preserve"> – 10:</w:t>
            </w:r>
            <w:r w:rsidR="00F250F4">
              <w:t>50</w:t>
            </w:r>
          </w:p>
        </w:tc>
        <w:tc>
          <w:tcPr>
            <w:tcW w:w="3138" w:type="dxa"/>
          </w:tcPr>
          <w:p w14:paraId="179D8F00" w14:textId="77777777" w:rsidR="003F5C60" w:rsidRDefault="003F5C60" w:rsidP="00E0178B">
            <w:pPr>
              <w:rPr>
                <w:b/>
                <w:bCs/>
              </w:rPr>
            </w:pPr>
            <w:r w:rsidRPr="003F5C60">
              <w:rPr>
                <w:b/>
                <w:bCs/>
              </w:rPr>
              <w:t>The Many Benefits of the Toastmasters Contest Season</w:t>
            </w:r>
          </w:p>
          <w:p w14:paraId="4FAB0D41" w14:textId="77777777" w:rsidR="005B141B" w:rsidRDefault="005B141B" w:rsidP="00E0178B">
            <w:r>
              <w:t xml:space="preserve">Presenter: Paul </w:t>
            </w:r>
            <w:r w:rsidR="003F5C60">
              <w:t>Bartal,</w:t>
            </w:r>
            <w:r>
              <w:t xml:space="preserve"> DTM</w:t>
            </w:r>
          </w:p>
          <w:p w14:paraId="49477EF1" w14:textId="4A004D22" w:rsidR="00EE583D" w:rsidRDefault="00EE583D" w:rsidP="00E0178B"/>
        </w:tc>
        <w:tc>
          <w:tcPr>
            <w:tcW w:w="2331" w:type="dxa"/>
          </w:tcPr>
          <w:p w14:paraId="56DDC22F" w14:textId="3FAB8682" w:rsidR="005B141B" w:rsidRPr="00371FA4" w:rsidRDefault="007E5087" w:rsidP="00E0178B">
            <w:pPr>
              <w:rPr>
                <w:b/>
                <w:bCs/>
              </w:rPr>
            </w:pPr>
            <w:r>
              <w:rPr>
                <w:b/>
                <w:bCs/>
              </w:rPr>
              <w:t>VP Education</w:t>
            </w:r>
          </w:p>
          <w:p w14:paraId="77CB817E" w14:textId="761192C1" w:rsidR="005B141B" w:rsidRPr="00371FA4" w:rsidRDefault="005B141B" w:rsidP="00E0178B">
            <w:r w:rsidRPr="00371FA4">
              <w:t xml:space="preserve">Presenter:  </w:t>
            </w:r>
            <w:r w:rsidR="007E5087">
              <w:t>Chad Reid</w:t>
            </w:r>
          </w:p>
          <w:p w14:paraId="11F78D65" w14:textId="3779763D" w:rsidR="005B141B" w:rsidRPr="00371FA4" w:rsidRDefault="005B141B" w:rsidP="00371FA4"/>
        </w:tc>
        <w:tc>
          <w:tcPr>
            <w:tcW w:w="2332" w:type="dxa"/>
          </w:tcPr>
          <w:p w14:paraId="5F7107A3" w14:textId="51759436" w:rsidR="009712C5" w:rsidRPr="00371FA4" w:rsidRDefault="007E5087" w:rsidP="009712C5">
            <w:pPr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  <w:p w14:paraId="4FB58878" w14:textId="50E1A988" w:rsidR="005B141B" w:rsidRPr="00371FA4" w:rsidRDefault="009712C5" w:rsidP="009712C5">
            <w:pPr>
              <w:rPr>
                <w:b/>
                <w:bCs/>
              </w:rPr>
            </w:pPr>
            <w:r>
              <w:t xml:space="preserve">Presenter:  </w:t>
            </w:r>
            <w:r w:rsidR="007E5087">
              <w:t>Michael Millan, DTM</w:t>
            </w:r>
          </w:p>
        </w:tc>
      </w:tr>
      <w:tr w:rsidR="005B141B" w14:paraId="040FA81E" w14:textId="1071682B" w:rsidTr="008D33BE">
        <w:trPr>
          <w:trHeight w:val="300"/>
        </w:trPr>
        <w:tc>
          <w:tcPr>
            <w:tcW w:w="1525" w:type="dxa"/>
          </w:tcPr>
          <w:p w14:paraId="617DCDB0" w14:textId="45503485" w:rsidR="005B141B" w:rsidRDefault="00243DBA" w:rsidP="00E0178B">
            <w:r>
              <w:t>11:0</w:t>
            </w:r>
            <w:r w:rsidR="00A66FF2">
              <w:t>5</w:t>
            </w:r>
            <w:r w:rsidR="005B141B">
              <w:t xml:space="preserve"> – 11:</w:t>
            </w:r>
            <w:r>
              <w:t>4</w:t>
            </w:r>
            <w:r w:rsidR="00A66FF2">
              <w:t>5</w:t>
            </w:r>
          </w:p>
        </w:tc>
        <w:tc>
          <w:tcPr>
            <w:tcW w:w="3138" w:type="dxa"/>
          </w:tcPr>
          <w:p w14:paraId="3841076F" w14:textId="7EAB596D" w:rsidR="005B141B" w:rsidRPr="00371FA4" w:rsidRDefault="00243DBA" w:rsidP="00E0178B">
            <w:pPr>
              <w:rPr>
                <w:b/>
                <w:bCs/>
              </w:rPr>
            </w:pPr>
            <w:r>
              <w:rPr>
                <w:b/>
                <w:bCs/>
              </w:rPr>
              <w:t>Beyond the Club</w:t>
            </w:r>
          </w:p>
          <w:p w14:paraId="3248B361" w14:textId="3A665179" w:rsidR="005B141B" w:rsidRDefault="005B141B" w:rsidP="00E0178B">
            <w:r>
              <w:t xml:space="preserve">Presenter: </w:t>
            </w:r>
            <w:r w:rsidR="00C733EE">
              <w:t>Tammy Gall</w:t>
            </w:r>
            <w:r w:rsidR="008D6374">
              <w:t>a</w:t>
            </w:r>
            <w:r w:rsidR="00C733EE">
              <w:t>gher</w:t>
            </w:r>
            <w:r>
              <w:t>, DTM</w:t>
            </w:r>
          </w:p>
        </w:tc>
        <w:tc>
          <w:tcPr>
            <w:tcW w:w="2331" w:type="dxa"/>
          </w:tcPr>
          <w:p w14:paraId="5489F06F" w14:textId="77777777" w:rsidR="00BF5FDD" w:rsidRPr="00371FA4" w:rsidRDefault="00BF5FDD" w:rsidP="00BF5FDD">
            <w:pPr>
              <w:rPr>
                <w:b/>
                <w:bCs/>
              </w:rPr>
            </w:pPr>
            <w:r w:rsidRPr="00371FA4">
              <w:rPr>
                <w:b/>
                <w:bCs/>
              </w:rPr>
              <w:t>Secretary/SAA</w:t>
            </w:r>
          </w:p>
          <w:p w14:paraId="14C50950" w14:textId="77777777" w:rsidR="008D33BE" w:rsidRDefault="008D33BE" w:rsidP="008D33BE">
            <w:r>
              <w:t xml:space="preserve">Presenter: Edna </w:t>
            </w:r>
            <w:proofErr w:type="spellStart"/>
            <w:r>
              <w:t>Saucke</w:t>
            </w:r>
            <w:proofErr w:type="spellEnd"/>
          </w:p>
          <w:p w14:paraId="65ABB31B" w14:textId="44EF9B93" w:rsidR="005B141B" w:rsidRDefault="005B141B" w:rsidP="00E0178B"/>
        </w:tc>
        <w:tc>
          <w:tcPr>
            <w:tcW w:w="2332" w:type="dxa"/>
          </w:tcPr>
          <w:p w14:paraId="373034E3" w14:textId="7FCB95E7" w:rsidR="008D33BE" w:rsidRPr="00371FA4" w:rsidRDefault="00BF5FDD" w:rsidP="008D33BE">
            <w:pPr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  <w:p w14:paraId="69B60047" w14:textId="0142D6F0" w:rsidR="005B141B" w:rsidRPr="00371FA4" w:rsidRDefault="008D33BE" w:rsidP="008D33BE">
            <w:pPr>
              <w:rPr>
                <w:b/>
                <w:bCs/>
              </w:rPr>
            </w:pPr>
            <w:r>
              <w:t xml:space="preserve">Presenter: </w:t>
            </w:r>
            <w:r w:rsidR="00BF5FDD">
              <w:t>Peter Salazar</w:t>
            </w:r>
            <w:r>
              <w:t>, DTM</w:t>
            </w:r>
            <w:r w:rsidRPr="00371FA4">
              <w:rPr>
                <w:b/>
                <w:bCs/>
              </w:rPr>
              <w:t xml:space="preserve"> </w:t>
            </w:r>
          </w:p>
        </w:tc>
      </w:tr>
      <w:tr w:rsidR="005B141B" w:rsidRPr="00BF5FDD" w14:paraId="193FD708" w14:textId="6BE198FF" w:rsidTr="008D33BE">
        <w:trPr>
          <w:trHeight w:val="300"/>
        </w:trPr>
        <w:tc>
          <w:tcPr>
            <w:tcW w:w="1525" w:type="dxa"/>
          </w:tcPr>
          <w:p w14:paraId="67B149F5" w14:textId="1596F28C" w:rsidR="005B141B" w:rsidRDefault="00A66FF2" w:rsidP="00E0178B">
            <w:r>
              <w:t>12:00</w:t>
            </w:r>
            <w:r w:rsidR="005B141B">
              <w:t xml:space="preserve"> – 12:</w:t>
            </w:r>
            <w:r>
              <w:t>40</w:t>
            </w:r>
          </w:p>
        </w:tc>
        <w:tc>
          <w:tcPr>
            <w:tcW w:w="3138" w:type="dxa"/>
          </w:tcPr>
          <w:p w14:paraId="13FF377E" w14:textId="2970F263" w:rsidR="005B141B" w:rsidRPr="00371FA4" w:rsidRDefault="00BF5FDD" w:rsidP="00E0178B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Club Conduct</w:t>
            </w:r>
          </w:p>
          <w:p w14:paraId="176F2BA6" w14:textId="220C9DD5" w:rsidR="005B141B" w:rsidRDefault="005B141B" w:rsidP="00E0178B">
            <w:pPr>
              <w:spacing w:line="259" w:lineRule="auto"/>
            </w:pPr>
            <w:r>
              <w:t xml:space="preserve">Presenter: </w:t>
            </w:r>
            <w:r w:rsidR="00BF5FDD">
              <w:t>Bettie Covington, DTM</w:t>
            </w:r>
          </w:p>
        </w:tc>
        <w:tc>
          <w:tcPr>
            <w:tcW w:w="2331" w:type="dxa"/>
          </w:tcPr>
          <w:p w14:paraId="33B508D1" w14:textId="77777777" w:rsidR="005B141B" w:rsidRPr="00371FA4" w:rsidRDefault="005B141B" w:rsidP="00E0178B">
            <w:pPr>
              <w:rPr>
                <w:b/>
                <w:bCs/>
              </w:rPr>
            </w:pPr>
            <w:r w:rsidRPr="00371FA4">
              <w:rPr>
                <w:b/>
                <w:bCs/>
              </w:rPr>
              <w:t>VP Membership</w:t>
            </w:r>
          </w:p>
          <w:p w14:paraId="1D5F89A7" w14:textId="21A7503E" w:rsidR="005B141B" w:rsidRDefault="005B141B" w:rsidP="00E0178B">
            <w:r>
              <w:t xml:space="preserve">Presenter: </w:t>
            </w:r>
            <w:r w:rsidR="00BF5FDD">
              <w:t>Jim Sultan, DTM</w:t>
            </w:r>
          </w:p>
        </w:tc>
        <w:tc>
          <w:tcPr>
            <w:tcW w:w="2332" w:type="dxa"/>
          </w:tcPr>
          <w:p w14:paraId="79DE8440" w14:textId="6B527D21" w:rsidR="00E7126B" w:rsidRPr="00BF5FDD" w:rsidRDefault="00BF5FDD" w:rsidP="00E7126B">
            <w:pPr>
              <w:rPr>
                <w:b/>
                <w:bCs/>
                <w:lang w:val="fr-FR"/>
              </w:rPr>
            </w:pPr>
            <w:r w:rsidRPr="00BF5FDD">
              <w:rPr>
                <w:b/>
                <w:bCs/>
                <w:lang w:val="fr-FR"/>
              </w:rPr>
              <w:t>VP Public Relations</w:t>
            </w:r>
          </w:p>
          <w:p w14:paraId="688491BE" w14:textId="7D40DCB0" w:rsidR="00E7126B" w:rsidRPr="00BF5FDD" w:rsidRDefault="00E7126B" w:rsidP="00E7126B">
            <w:pPr>
              <w:rPr>
                <w:lang w:val="fr-FR"/>
              </w:rPr>
            </w:pPr>
            <w:proofErr w:type="spellStart"/>
            <w:proofErr w:type="gramStart"/>
            <w:r w:rsidRPr="00BF5FDD">
              <w:rPr>
                <w:lang w:val="fr-FR"/>
              </w:rPr>
              <w:t>Presenter</w:t>
            </w:r>
            <w:proofErr w:type="spellEnd"/>
            <w:r w:rsidRPr="00BF5FDD">
              <w:rPr>
                <w:lang w:val="fr-FR"/>
              </w:rPr>
              <w:t>:</w:t>
            </w:r>
            <w:proofErr w:type="gramEnd"/>
            <w:r w:rsidRPr="00BF5FDD">
              <w:rPr>
                <w:lang w:val="fr-FR"/>
              </w:rPr>
              <w:t xml:space="preserve"> </w:t>
            </w:r>
            <w:r w:rsidR="00BF5FDD" w:rsidRPr="00BF5FDD">
              <w:rPr>
                <w:lang w:val="fr-FR"/>
              </w:rPr>
              <w:t>Ma</w:t>
            </w:r>
            <w:r w:rsidR="00BF5FDD">
              <w:rPr>
                <w:lang w:val="fr-FR"/>
              </w:rPr>
              <w:t>riana Reeves</w:t>
            </w:r>
          </w:p>
          <w:p w14:paraId="48B74D92" w14:textId="77777777" w:rsidR="005B141B" w:rsidRPr="00BF5FDD" w:rsidRDefault="005B141B" w:rsidP="00E0178B">
            <w:pPr>
              <w:rPr>
                <w:b/>
                <w:bCs/>
                <w:lang w:val="fr-FR"/>
              </w:rPr>
            </w:pPr>
          </w:p>
        </w:tc>
      </w:tr>
      <w:tr w:rsidR="005B141B" w14:paraId="76003333" w14:textId="357AADAA" w:rsidTr="008D33BE">
        <w:trPr>
          <w:trHeight w:val="300"/>
        </w:trPr>
        <w:tc>
          <w:tcPr>
            <w:tcW w:w="1525" w:type="dxa"/>
          </w:tcPr>
          <w:p w14:paraId="41290487" w14:textId="1414AE8D" w:rsidR="005B141B" w:rsidRDefault="005B141B" w:rsidP="00E0178B">
            <w:r>
              <w:t>12:</w:t>
            </w:r>
            <w:r w:rsidR="003B108F">
              <w:t>40</w:t>
            </w:r>
            <w:r>
              <w:t xml:space="preserve"> – 12:</w:t>
            </w:r>
            <w:r w:rsidR="00C733EE">
              <w:t>50</w:t>
            </w:r>
          </w:p>
        </w:tc>
        <w:tc>
          <w:tcPr>
            <w:tcW w:w="3138" w:type="dxa"/>
          </w:tcPr>
          <w:p w14:paraId="5D9F98D7" w14:textId="77777777" w:rsidR="005B141B" w:rsidRDefault="005B141B" w:rsidP="00E0178B">
            <w:r>
              <w:t>Break/Lunch</w:t>
            </w:r>
          </w:p>
        </w:tc>
        <w:tc>
          <w:tcPr>
            <w:tcW w:w="2331" w:type="dxa"/>
          </w:tcPr>
          <w:p w14:paraId="4EB75C3A" w14:textId="77777777" w:rsidR="005B141B" w:rsidRDefault="005B141B" w:rsidP="00E0178B"/>
        </w:tc>
        <w:tc>
          <w:tcPr>
            <w:tcW w:w="2332" w:type="dxa"/>
          </w:tcPr>
          <w:p w14:paraId="3E6515AB" w14:textId="77777777" w:rsidR="005B141B" w:rsidRDefault="005B141B" w:rsidP="00E0178B"/>
        </w:tc>
      </w:tr>
      <w:tr w:rsidR="005B141B" w14:paraId="3060B148" w14:textId="15E1C48B" w:rsidTr="008D33BE">
        <w:trPr>
          <w:trHeight w:val="300"/>
        </w:trPr>
        <w:tc>
          <w:tcPr>
            <w:tcW w:w="1525" w:type="dxa"/>
          </w:tcPr>
          <w:p w14:paraId="00B92EE1" w14:textId="63655F74" w:rsidR="005B141B" w:rsidRDefault="005B141B" w:rsidP="00E0178B">
            <w:r>
              <w:t>12:</w:t>
            </w:r>
            <w:r w:rsidR="00C733EE">
              <w:t>50</w:t>
            </w:r>
            <w:r>
              <w:t xml:space="preserve"> – 1:</w:t>
            </w:r>
            <w:r w:rsidR="00C733EE">
              <w:t>50</w:t>
            </w:r>
          </w:p>
        </w:tc>
        <w:tc>
          <w:tcPr>
            <w:tcW w:w="3138" w:type="dxa"/>
          </w:tcPr>
          <w:p w14:paraId="756F4E8D" w14:textId="399D85FB" w:rsidR="005B141B" w:rsidRDefault="005B141B" w:rsidP="00E0178B">
            <w:r w:rsidRPr="00371FA4">
              <w:rPr>
                <w:b/>
                <w:bCs/>
              </w:rPr>
              <w:t xml:space="preserve">Working Lunch/ Workshop:  </w:t>
            </w:r>
            <w:r w:rsidR="00F805E0">
              <w:rPr>
                <w:b/>
                <w:bCs/>
              </w:rPr>
              <w:t>Distinguished and Beyon</w:t>
            </w:r>
            <w:r w:rsidR="00A24B0A">
              <w:rPr>
                <w:b/>
                <w:bCs/>
              </w:rPr>
              <w:t>d</w:t>
            </w:r>
          </w:p>
          <w:p w14:paraId="474024D6" w14:textId="77777777" w:rsidR="005B141B" w:rsidRDefault="005B141B" w:rsidP="00E0178B">
            <w:r>
              <w:t>Presenter</w:t>
            </w:r>
            <w:r w:rsidR="00EE583D">
              <w:t>s</w:t>
            </w:r>
            <w:r>
              <w:t xml:space="preserve">:  </w:t>
            </w:r>
            <w:r w:rsidR="007D4387">
              <w:t xml:space="preserve">Jeff </w:t>
            </w:r>
            <w:proofErr w:type="spellStart"/>
            <w:r w:rsidR="007D4387">
              <w:t>Isenman</w:t>
            </w:r>
            <w:proofErr w:type="spellEnd"/>
            <w:r w:rsidR="002F6AD6">
              <w:t>, DTM</w:t>
            </w:r>
            <w:r w:rsidR="00EE583D">
              <w:t>, Cindy Brown, and Jim Sultan, DTM</w:t>
            </w:r>
          </w:p>
          <w:p w14:paraId="5B48313F" w14:textId="0408F53E" w:rsidR="00EE583D" w:rsidRDefault="00EE583D" w:rsidP="00E0178B"/>
        </w:tc>
        <w:tc>
          <w:tcPr>
            <w:tcW w:w="2331" w:type="dxa"/>
          </w:tcPr>
          <w:p w14:paraId="7B9630F9" w14:textId="77777777" w:rsidR="005B141B" w:rsidRDefault="005B141B" w:rsidP="00E0178B"/>
        </w:tc>
        <w:tc>
          <w:tcPr>
            <w:tcW w:w="2332" w:type="dxa"/>
          </w:tcPr>
          <w:p w14:paraId="113DD7D9" w14:textId="77777777" w:rsidR="005B141B" w:rsidRDefault="005B141B" w:rsidP="00E0178B"/>
        </w:tc>
      </w:tr>
      <w:tr w:rsidR="005B141B" w14:paraId="549C0061" w14:textId="4C5BFAE4" w:rsidTr="008D33BE">
        <w:trPr>
          <w:trHeight w:val="300"/>
        </w:trPr>
        <w:tc>
          <w:tcPr>
            <w:tcW w:w="1525" w:type="dxa"/>
          </w:tcPr>
          <w:p w14:paraId="087DDFD7" w14:textId="5E633150" w:rsidR="005B141B" w:rsidRDefault="005B141B" w:rsidP="00E0178B">
            <w:r>
              <w:t>1:</w:t>
            </w:r>
            <w:r w:rsidR="00C733EE">
              <w:t>50</w:t>
            </w:r>
            <w:r>
              <w:t xml:space="preserve"> – </w:t>
            </w:r>
            <w:r w:rsidR="00C733EE">
              <w:t>2:00</w:t>
            </w:r>
          </w:p>
        </w:tc>
        <w:tc>
          <w:tcPr>
            <w:tcW w:w="3138" w:type="dxa"/>
          </w:tcPr>
          <w:p w14:paraId="6000F5EC" w14:textId="77777777" w:rsidR="005B141B" w:rsidRDefault="005B141B" w:rsidP="00E0178B">
            <w:pPr>
              <w:rPr>
                <w:color w:val="FF0000"/>
              </w:rPr>
            </w:pPr>
            <w:r>
              <w:t xml:space="preserve">Closing </w:t>
            </w:r>
          </w:p>
        </w:tc>
        <w:tc>
          <w:tcPr>
            <w:tcW w:w="2331" w:type="dxa"/>
          </w:tcPr>
          <w:p w14:paraId="1FE74F21" w14:textId="77777777" w:rsidR="005B141B" w:rsidRDefault="005B141B" w:rsidP="00E0178B"/>
        </w:tc>
        <w:tc>
          <w:tcPr>
            <w:tcW w:w="2332" w:type="dxa"/>
          </w:tcPr>
          <w:p w14:paraId="7FB4E93F" w14:textId="77777777" w:rsidR="005B141B" w:rsidRDefault="005B141B" w:rsidP="00E0178B"/>
        </w:tc>
      </w:tr>
    </w:tbl>
    <w:p w14:paraId="0082FEFC" w14:textId="77777777" w:rsidR="00F11322" w:rsidRDefault="00F11322"/>
    <w:sectPr w:rsidR="00F11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19AE" w14:textId="77777777" w:rsidR="000E0C5D" w:rsidRDefault="000E0C5D" w:rsidP="00371FA4">
      <w:pPr>
        <w:spacing w:after="0" w:line="240" w:lineRule="auto"/>
      </w:pPr>
      <w:r>
        <w:separator/>
      </w:r>
    </w:p>
  </w:endnote>
  <w:endnote w:type="continuationSeparator" w:id="0">
    <w:p w14:paraId="1136EB33" w14:textId="77777777" w:rsidR="000E0C5D" w:rsidRDefault="000E0C5D" w:rsidP="0037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D3AF" w14:textId="77777777" w:rsidR="000E0C5D" w:rsidRDefault="000E0C5D" w:rsidP="00371FA4">
      <w:pPr>
        <w:spacing w:after="0" w:line="240" w:lineRule="auto"/>
      </w:pPr>
      <w:r>
        <w:separator/>
      </w:r>
    </w:p>
  </w:footnote>
  <w:footnote w:type="continuationSeparator" w:id="0">
    <w:p w14:paraId="4060673B" w14:textId="77777777" w:rsidR="000E0C5D" w:rsidRDefault="000E0C5D" w:rsidP="00371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A4"/>
    <w:rsid w:val="00064011"/>
    <w:rsid w:val="000B5153"/>
    <w:rsid w:val="000E0C5D"/>
    <w:rsid w:val="00130871"/>
    <w:rsid w:val="001F2102"/>
    <w:rsid w:val="00243DBA"/>
    <w:rsid w:val="002D1587"/>
    <w:rsid w:val="002F6AD6"/>
    <w:rsid w:val="0031081D"/>
    <w:rsid w:val="00371FA4"/>
    <w:rsid w:val="00390F71"/>
    <w:rsid w:val="003B108F"/>
    <w:rsid w:val="003F5C60"/>
    <w:rsid w:val="00524313"/>
    <w:rsid w:val="005B141B"/>
    <w:rsid w:val="00610A0F"/>
    <w:rsid w:val="00715D1F"/>
    <w:rsid w:val="007C1E5A"/>
    <w:rsid w:val="007D0147"/>
    <w:rsid w:val="007D4387"/>
    <w:rsid w:val="007E34CF"/>
    <w:rsid w:val="007E4256"/>
    <w:rsid w:val="007E5087"/>
    <w:rsid w:val="008A64D2"/>
    <w:rsid w:val="008D33BE"/>
    <w:rsid w:val="008D6374"/>
    <w:rsid w:val="009712C5"/>
    <w:rsid w:val="009B3B9C"/>
    <w:rsid w:val="00A24B0A"/>
    <w:rsid w:val="00A66FF2"/>
    <w:rsid w:val="00A82519"/>
    <w:rsid w:val="00AA2B6B"/>
    <w:rsid w:val="00AC551C"/>
    <w:rsid w:val="00AF4186"/>
    <w:rsid w:val="00B4026F"/>
    <w:rsid w:val="00B471F5"/>
    <w:rsid w:val="00B64D27"/>
    <w:rsid w:val="00BF5FDD"/>
    <w:rsid w:val="00C733EE"/>
    <w:rsid w:val="00D377CC"/>
    <w:rsid w:val="00DC21EF"/>
    <w:rsid w:val="00E7126B"/>
    <w:rsid w:val="00E8422A"/>
    <w:rsid w:val="00E876AA"/>
    <w:rsid w:val="00EA081A"/>
    <w:rsid w:val="00EE583D"/>
    <w:rsid w:val="00F11322"/>
    <w:rsid w:val="00F250F4"/>
    <w:rsid w:val="00F8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B0A2"/>
  <w15:chartTrackingRefBased/>
  <w15:docId w15:val="{51E39428-5EA4-454F-AFDE-E6F16BBA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A4"/>
  </w:style>
  <w:style w:type="paragraph" w:styleId="Footer">
    <w:name w:val="footer"/>
    <w:basedOn w:val="Normal"/>
    <w:link w:val="FooterChar"/>
    <w:uiPriority w:val="99"/>
    <w:unhideWhenUsed/>
    <w:rsid w:val="00371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Kipnes</dc:creator>
  <cp:keywords/>
  <dc:description/>
  <cp:lastModifiedBy>Jill Kipnes</cp:lastModifiedBy>
  <cp:revision>2</cp:revision>
  <cp:lastPrinted>2023-12-02T17:52:00Z</cp:lastPrinted>
  <dcterms:created xsi:type="dcterms:W3CDTF">2023-12-02T17:58:00Z</dcterms:created>
  <dcterms:modified xsi:type="dcterms:W3CDTF">2023-12-02T17:58:00Z</dcterms:modified>
</cp:coreProperties>
</file>